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9D7" w:rsidRPr="00FF0C16" w:rsidRDefault="00FD6622" w:rsidP="009763B6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Rectangle 2" o:spid="_x0000_s1026" style="position:absolute;margin-left:0;margin-top:-37.1pt;width:425.2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" filled="f" fillcolor="#bbe0e3" stroked="f">
            <v:textbox style="mso-fit-shape-to-text:t" inset="1.49861mm,.74931mm,1.49861mm,.74931mm">
              <w:txbxContent>
                <w:p w:rsidR="001829D7" w:rsidRPr="00973FC9" w:rsidRDefault="001829D7" w:rsidP="001829D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73FC9">
                    <w:rPr>
                      <w:rFonts w:ascii="Arial" w:hAnsi="Arial" w:cs="Arial"/>
                      <w:b/>
                      <w:bCs/>
                      <w:color w:val="000000"/>
                    </w:rPr>
                    <w:t>REPUBLICA DOMINICANA</w:t>
                  </w:r>
                </w:p>
                <w:p w:rsidR="001829D7" w:rsidRPr="00973FC9" w:rsidRDefault="001829D7" w:rsidP="001829D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73FC9">
                    <w:rPr>
                      <w:rFonts w:ascii="Arial" w:hAnsi="Arial" w:cs="Arial"/>
                      <w:b/>
                      <w:bCs/>
                      <w:color w:val="000000"/>
                    </w:rPr>
                    <w:t>AYUNTAMIENTO DEL DISTRITO MUNICIPAL DE LOS BOTADOS</w:t>
                  </w:r>
                </w:p>
                <w:p w:rsidR="001829D7" w:rsidRPr="00973FC9" w:rsidRDefault="001829D7" w:rsidP="001829D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73FC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Calle Principal Los Botados, Yamasa, Provincia Monte Plata, Rep. Dom</w:t>
                  </w:r>
                </w:p>
                <w:p w:rsidR="001829D7" w:rsidRPr="00973FC9" w:rsidRDefault="001829D7" w:rsidP="001829D7">
                  <w:pPr>
                    <w:autoSpaceDE w:val="0"/>
                    <w:autoSpaceDN w:val="0"/>
                    <w:adjustRightInd w:val="0"/>
                    <w:spacing w:line="48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Tel: (829) </w:t>
                  </w:r>
                  <w:r w:rsidRPr="00D373A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520</w:t>
                  </w:r>
                  <w:r w:rsidRPr="00D373A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CO"/>
                    </w:rPr>
                    <w:softHyphen/>
                  </w:r>
                  <w:r w:rsidRPr="00D373A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CO"/>
                    </w:rPr>
                    <w:softHyphen/>
                  </w:r>
                  <w:r w:rsidRPr="00D373A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CO"/>
                    </w:rPr>
                    <w:softHyphen/>
                  </w:r>
                  <w:r w:rsidRPr="00D373A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CO"/>
                    </w:rPr>
                    <w:softHyphen/>
                  </w:r>
                  <w:r w:rsidRPr="00D373A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CO"/>
                    </w:rPr>
                    <w:softHyphen/>
                  </w:r>
                  <w:r w:rsidRPr="00D373A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CO"/>
                    </w:rPr>
                    <w:softHyphen/>
                  </w:r>
                  <w:r w:rsidRPr="00D373A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CO"/>
                    </w:rPr>
                    <w:softHyphen/>
                  </w:r>
                  <w:r w:rsidRPr="00D373A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CO"/>
                    </w:rPr>
                    <w:softHyphen/>
                  </w:r>
                  <w:r w:rsidRPr="00D373A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CO"/>
                    </w:rPr>
                    <w:softHyphen/>
                    <w:t xml:space="preserve"> 7248</w:t>
                  </w:r>
                  <w:proofErr w:type="spellStart"/>
                  <w:r>
                    <w:rPr>
                      <w:rFonts w:ascii="Arial" w:hAnsi="Arial" w:cs="Arial"/>
                      <w:color w:val="403152" w:themeColor="accent4" w:themeShade="80"/>
                      <w:sz w:val="16"/>
                      <w:szCs w:val="16"/>
                      <w:u w:val="single"/>
                    </w:rPr>
                    <w:t>juntamunicipallosbotados</w:t>
                  </w:r>
                  <w:proofErr w:type="spellEnd"/>
                  <w:r w:rsidRPr="00973FC9">
                    <w:rPr>
                      <w:rFonts w:ascii="Arial" w:hAnsi="Arial" w:cs="Arial"/>
                      <w:color w:val="000000"/>
                      <w:sz w:val="16"/>
                      <w:szCs w:val="16"/>
                      <w:u w:val="single"/>
                      <w:lang w:val="es-CO"/>
                    </w:rPr>
                    <w:t>@hotmail.com</w:t>
                  </w:r>
                </w:p>
                <w:p w:rsidR="001829D7" w:rsidRPr="00973FC9" w:rsidRDefault="001829D7" w:rsidP="001829D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73FC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RNC: 4-30-02588-7</w:t>
                  </w:r>
                </w:p>
                <w:p w:rsidR="001829D7" w:rsidRPr="00973FC9" w:rsidRDefault="001829D7" w:rsidP="001829D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973FC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Creado Mediante la Ley No. 170-98</w:t>
                  </w:r>
                </w:p>
                <w:p w:rsidR="001829D7" w:rsidRPr="00DC624C" w:rsidRDefault="001829D7" w:rsidP="001829D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1829D7">
        <w:rPr>
          <w:noProof/>
          <w:color w:val="000000" w:themeColor="text1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-228600</wp:posOffset>
            </wp:positionV>
            <wp:extent cx="1143000" cy="800100"/>
            <wp:effectExtent l="19050" t="0" r="0" b="0"/>
            <wp:wrapNone/>
            <wp:docPr id="5" name="Imagen 4" descr="http://www.see.gov.do/centros.net/wsae/Grafica/Imagenes/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www.see.gov.do/centros.net/wsae/Grafica/Imagenes/escud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29D7" w:rsidRPr="00FA44F1" w:rsidRDefault="001829D7" w:rsidP="001829D7">
      <w:pPr>
        <w:jc w:val="right"/>
        <w:rPr>
          <w:color w:val="403152" w:themeColor="accent4" w:themeShade="80"/>
        </w:rPr>
      </w:pPr>
      <w:r w:rsidRPr="00FA44F1">
        <w:rPr>
          <w:color w:val="403152" w:themeColor="accent4" w:themeShade="80"/>
        </w:rPr>
        <w:t xml:space="preserve">  0  </w:t>
      </w:r>
    </w:p>
    <w:p w:rsidR="001829D7" w:rsidRPr="00514A07" w:rsidRDefault="001829D7" w:rsidP="001829D7">
      <w:pPr>
        <w:jc w:val="right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-571500</wp:posOffset>
            </wp:positionV>
            <wp:extent cx="1028700" cy="800100"/>
            <wp:effectExtent l="19050" t="0" r="0" b="0"/>
            <wp:wrapNone/>
            <wp:docPr id="6" name="Imagen 2" descr="LOGO AYUNTA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 AYUNTAMIENT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29D7" w:rsidRPr="00514A07" w:rsidRDefault="001829D7" w:rsidP="001829D7">
      <w:pPr>
        <w:jc w:val="right"/>
        <w:rPr>
          <w:color w:val="000000" w:themeColor="text1"/>
        </w:rPr>
      </w:pPr>
    </w:p>
    <w:p w:rsidR="001829D7" w:rsidRPr="00514A07" w:rsidRDefault="001829D7" w:rsidP="00FF0F4A">
      <w:pPr>
        <w:rPr>
          <w:color w:val="000000" w:themeColor="text1"/>
          <w:sz w:val="28"/>
          <w:szCs w:val="28"/>
        </w:rPr>
      </w:pPr>
    </w:p>
    <w:p w:rsidR="00D9244E" w:rsidRDefault="0088400A" w:rsidP="0088400A">
      <w:pPr>
        <w:rPr>
          <w:lang w:val="es-MX"/>
        </w:rPr>
      </w:pPr>
      <w:r>
        <w:rPr>
          <w:color w:val="000000" w:themeColor="text1"/>
          <w:sz w:val="28"/>
          <w:szCs w:val="28"/>
        </w:rPr>
        <w:t xml:space="preserve">Acta </w:t>
      </w:r>
      <w:r w:rsidR="00993C2B">
        <w:rPr>
          <w:color w:val="000000" w:themeColor="text1"/>
          <w:sz w:val="28"/>
          <w:szCs w:val="28"/>
        </w:rPr>
        <w:t>05</w:t>
      </w:r>
      <w:r w:rsidR="009763B6">
        <w:rPr>
          <w:color w:val="000000" w:themeColor="text1"/>
          <w:sz w:val="28"/>
          <w:szCs w:val="28"/>
        </w:rPr>
        <w:t>-</w:t>
      </w:r>
      <w:r w:rsidR="001739C2">
        <w:rPr>
          <w:color w:val="000000" w:themeColor="text1"/>
          <w:sz w:val="28"/>
          <w:szCs w:val="28"/>
        </w:rPr>
        <w:t>2018</w:t>
      </w:r>
    </w:p>
    <w:p w:rsidR="00D9244E" w:rsidRDefault="00D9244E" w:rsidP="00D9244E">
      <w:pPr>
        <w:jc w:val="both"/>
        <w:rPr>
          <w:lang w:val="es-MX"/>
        </w:rPr>
      </w:pPr>
    </w:p>
    <w:p w:rsidR="00C753D0" w:rsidRDefault="00D9244E" w:rsidP="00D9244E">
      <w:pPr>
        <w:jc w:val="both"/>
        <w:rPr>
          <w:lang w:val="es-MX"/>
        </w:rPr>
      </w:pPr>
      <w:r>
        <w:rPr>
          <w:lang w:val="es-MX"/>
        </w:rPr>
        <w:t xml:space="preserve">Reunidos en sesión ordinaria en la presencia del honorable consejo de vocales de la Junta Municipal de los </w:t>
      </w:r>
      <w:r w:rsidR="00C753D0">
        <w:rPr>
          <w:lang w:val="es-MX"/>
        </w:rPr>
        <w:t>Botados,</w:t>
      </w:r>
      <w:r>
        <w:rPr>
          <w:lang w:val="es-MX"/>
        </w:rPr>
        <w:t xml:space="preserve"> Fue pr</w:t>
      </w:r>
      <w:r w:rsidR="00E47924">
        <w:rPr>
          <w:lang w:val="es-MX"/>
        </w:rPr>
        <w:t xml:space="preserve">esentado el oficio donde se presentan </w:t>
      </w:r>
      <w:r w:rsidR="002B2068">
        <w:rPr>
          <w:lang w:val="es-MX"/>
        </w:rPr>
        <w:t xml:space="preserve">las ejecutorias de la Junta Municipal </w:t>
      </w:r>
      <w:r w:rsidR="00294546">
        <w:rPr>
          <w:lang w:val="es-MX"/>
        </w:rPr>
        <w:t xml:space="preserve">durante </w:t>
      </w:r>
      <w:r w:rsidR="009017B9">
        <w:rPr>
          <w:lang w:val="es-MX"/>
        </w:rPr>
        <w:t xml:space="preserve">los meses </w:t>
      </w:r>
      <w:r w:rsidR="0090284D">
        <w:rPr>
          <w:lang w:val="es-MX"/>
        </w:rPr>
        <w:t xml:space="preserve">marzo y </w:t>
      </w:r>
      <w:r w:rsidR="000B6883">
        <w:rPr>
          <w:lang w:val="es-MX"/>
        </w:rPr>
        <w:t>abril,</w:t>
      </w:r>
      <w:r w:rsidR="00C753D0">
        <w:rPr>
          <w:lang w:val="es-MX"/>
        </w:rPr>
        <w:t xml:space="preserve">  presentado por el director de la Junta Lic. Ramón Santos según informe del Tesorero Lic. Rafael de Jesús Figueroa.</w:t>
      </w:r>
    </w:p>
    <w:p w:rsidR="00C753D0" w:rsidRDefault="00C753D0" w:rsidP="00D9244E">
      <w:pPr>
        <w:jc w:val="both"/>
        <w:rPr>
          <w:lang w:val="es-MX"/>
        </w:rPr>
      </w:pPr>
    </w:p>
    <w:p w:rsidR="00C753D0" w:rsidRDefault="00920554" w:rsidP="00D9244E">
      <w:pPr>
        <w:jc w:val="both"/>
        <w:rPr>
          <w:lang w:val="es-MX"/>
        </w:rPr>
      </w:pPr>
      <w:r>
        <w:rPr>
          <w:lang w:val="es-MX"/>
        </w:rPr>
        <w:t>Informamos</w:t>
      </w:r>
      <w:r w:rsidR="00294546">
        <w:rPr>
          <w:lang w:val="es-MX"/>
        </w:rPr>
        <w:t xml:space="preserve"> a esta honorable junta de vocales </w:t>
      </w:r>
      <w:r>
        <w:rPr>
          <w:lang w:val="es-MX"/>
        </w:rPr>
        <w:t xml:space="preserve"> sobre las ejecutorias de esta Junta Municipal c</w:t>
      </w:r>
      <w:r w:rsidR="009F4AF9">
        <w:rPr>
          <w:lang w:val="es-MX"/>
        </w:rPr>
        <w:t>orrespondiente a l</w:t>
      </w:r>
      <w:r w:rsidR="00993C2B">
        <w:rPr>
          <w:lang w:val="es-MX"/>
        </w:rPr>
        <w:t>os meses mayo-junio</w:t>
      </w:r>
    </w:p>
    <w:p w:rsidR="00920554" w:rsidRDefault="00920554" w:rsidP="00D9244E">
      <w:pPr>
        <w:jc w:val="both"/>
        <w:rPr>
          <w:lang w:val="es-MX"/>
        </w:rPr>
      </w:pPr>
    </w:p>
    <w:p w:rsidR="00920554" w:rsidRDefault="00920554" w:rsidP="00D9244E">
      <w:pPr>
        <w:jc w:val="both"/>
        <w:rPr>
          <w:lang w:val="es-MX"/>
        </w:rPr>
      </w:pPr>
      <w:r>
        <w:rPr>
          <w:lang w:val="es-MX"/>
        </w:rPr>
        <w:t xml:space="preserve">Informamos </w:t>
      </w:r>
      <w:r w:rsidR="008F3527">
        <w:rPr>
          <w:lang w:val="es-MX"/>
        </w:rPr>
        <w:t>que sobre el pago a la ferretería patria por despacho de materiales para la construcción de aceras y contenes</w:t>
      </w:r>
      <w:r w:rsidR="00DF1984">
        <w:rPr>
          <w:lang w:val="es-MX"/>
        </w:rPr>
        <w:t xml:space="preserve"> en la </w:t>
      </w:r>
      <w:r w:rsidR="00DB3243">
        <w:rPr>
          <w:lang w:val="es-MX"/>
        </w:rPr>
        <w:t>Javilla,</w:t>
      </w:r>
      <w:r w:rsidR="00DF1984">
        <w:rPr>
          <w:lang w:val="es-MX"/>
        </w:rPr>
        <w:t xml:space="preserve"> el callejón del mango y km 35, también la  </w:t>
      </w:r>
      <w:r w:rsidR="008F3527">
        <w:rPr>
          <w:lang w:val="es-MX"/>
        </w:rPr>
        <w:t xml:space="preserve">terminación del </w:t>
      </w:r>
      <w:r w:rsidR="000B6883">
        <w:rPr>
          <w:lang w:val="es-MX"/>
        </w:rPr>
        <w:t>almacén</w:t>
      </w:r>
      <w:r w:rsidR="008F3527">
        <w:rPr>
          <w:lang w:val="es-MX"/>
        </w:rPr>
        <w:t xml:space="preserve"> de </w:t>
      </w:r>
      <w:r w:rsidR="00CA131F">
        <w:rPr>
          <w:lang w:val="es-MX"/>
        </w:rPr>
        <w:t xml:space="preserve">ornato que ya está en su etapa de terminación, </w:t>
      </w:r>
      <w:r w:rsidR="00DF1984">
        <w:rPr>
          <w:lang w:val="es-MX"/>
        </w:rPr>
        <w:t xml:space="preserve">además despacho de materiales  a personas de escasos recursos, </w:t>
      </w:r>
      <w:r w:rsidR="000B6883">
        <w:rPr>
          <w:lang w:val="es-MX"/>
        </w:rPr>
        <w:t>Con</w:t>
      </w:r>
      <w:r w:rsidR="008F3527">
        <w:rPr>
          <w:lang w:val="es-MX"/>
        </w:rPr>
        <w:t xml:space="preserve"> un </w:t>
      </w:r>
      <w:r w:rsidR="000B6883">
        <w:rPr>
          <w:lang w:val="es-MX"/>
        </w:rPr>
        <w:t xml:space="preserve">monto </w:t>
      </w:r>
      <w:r w:rsidR="00DF1984">
        <w:rPr>
          <w:lang w:val="es-MX"/>
        </w:rPr>
        <w:t>de 630</w:t>
      </w:r>
      <w:r w:rsidR="00DB3243">
        <w:rPr>
          <w:lang w:val="es-MX"/>
        </w:rPr>
        <w:t xml:space="preserve">,000, correspondiente a los meses marzo y abril </w:t>
      </w:r>
    </w:p>
    <w:p w:rsidR="00920554" w:rsidRDefault="00920554" w:rsidP="00D9244E">
      <w:pPr>
        <w:jc w:val="both"/>
        <w:rPr>
          <w:lang w:val="es-MX"/>
        </w:rPr>
      </w:pPr>
    </w:p>
    <w:p w:rsidR="0088400A" w:rsidRDefault="0088400A" w:rsidP="00D9244E">
      <w:pPr>
        <w:jc w:val="both"/>
        <w:rPr>
          <w:lang w:val="es-MX"/>
        </w:rPr>
      </w:pPr>
      <w:r>
        <w:rPr>
          <w:lang w:val="es-MX"/>
        </w:rPr>
        <w:t>Informamos</w:t>
      </w:r>
      <w:r w:rsidR="008F3527">
        <w:rPr>
          <w:lang w:val="es-MX"/>
        </w:rPr>
        <w:t xml:space="preserve"> sobre el pago a la estación isla o primitivo de león Severino por despacho de combustible para los vehículos de la junta </w:t>
      </w:r>
      <w:r w:rsidR="00706D29">
        <w:rPr>
          <w:lang w:val="es-MX"/>
        </w:rPr>
        <w:t xml:space="preserve">y los camiones de </w:t>
      </w:r>
      <w:r w:rsidR="000B6883">
        <w:rPr>
          <w:lang w:val="es-MX"/>
        </w:rPr>
        <w:t>recolección</w:t>
      </w:r>
      <w:r w:rsidR="00706D29">
        <w:rPr>
          <w:lang w:val="es-MX"/>
        </w:rPr>
        <w:t xml:space="preserve"> de basura </w:t>
      </w:r>
      <w:r w:rsidR="008F3527">
        <w:rPr>
          <w:lang w:val="es-MX"/>
        </w:rPr>
        <w:t>por un</w:t>
      </w:r>
      <w:r w:rsidR="000B6883">
        <w:rPr>
          <w:lang w:val="es-MX"/>
        </w:rPr>
        <w:t xml:space="preserve"> monto </w:t>
      </w:r>
      <w:r w:rsidR="008F3527">
        <w:rPr>
          <w:lang w:val="es-MX"/>
        </w:rPr>
        <w:t xml:space="preserve"> de </w:t>
      </w:r>
      <w:r w:rsidR="00DB3243">
        <w:rPr>
          <w:lang w:val="es-MX"/>
        </w:rPr>
        <w:t xml:space="preserve">220,000 correspondiente a los meses marzo y abril </w:t>
      </w:r>
    </w:p>
    <w:p w:rsidR="0088400A" w:rsidRDefault="0088400A" w:rsidP="00D9244E">
      <w:pPr>
        <w:jc w:val="both"/>
        <w:rPr>
          <w:lang w:val="es-MX"/>
        </w:rPr>
      </w:pPr>
    </w:p>
    <w:p w:rsidR="00B67962" w:rsidRDefault="0088400A" w:rsidP="00D9244E">
      <w:pPr>
        <w:jc w:val="both"/>
        <w:rPr>
          <w:lang w:val="es-MX"/>
        </w:rPr>
      </w:pPr>
      <w:r>
        <w:rPr>
          <w:lang w:val="es-MX"/>
        </w:rPr>
        <w:t>Informamos so</w:t>
      </w:r>
      <w:r w:rsidR="00706D29">
        <w:rPr>
          <w:lang w:val="es-MX"/>
        </w:rPr>
        <w:t xml:space="preserve">bre el pago a la constructora mateo Lorenzo o Juan  Antonio </w:t>
      </w:r>
      <w:r w:rsidR="000B6883">
        <w:rPr>
          <w:lang w:val="es-MX"/>
        </w:rPr>
        <w:t>Díaz</w:t>
      </w:r>
      <w:r w:rsidR="00706D29">
        <w:rPr>
          <w:lang w:val="es-MX"/>
        </w:rPr>
        <w:t xml:space="preserve">para </w:t>
      </w:r>
      <w:r w:rsidR="000B6883">
        <w:rPr>
          <w:lang w:val="es-MX"/>
        </w:rPr>
        <w:t>reparación</w:t>
      </w:r>
      <w:r w:rsidR="00706D29">
        <w:rPr>
          <w:lang w:val="es-MX"/>
        </w:rPr>
        <w:t xml:space="preserve"> y compactado de la carretera de </w:t>
      </w:r>
      <w:r w:rsidR="000B6883">
        <w:rPr>
          <w:lang w:val="es-MX"/>
        </w:rPr>
        <w:t>camarón</w:t>
      </w:r>
      <w:r w:rsidR="00706D29">
        <w:rPr>
          <w:lang w:val="es-MX"/>
        </w:rPr>
        <w:t xml:space="preserve"> y compactado en la carretera del 35 frente al parque</w:t>
      </w:r>
      <w:r w:rsidR="00CA131F">
        <w:rPr>
          <w:lang w:val="es-MX"/>
        </w:rPr>
        <w:t>,</w:t>
      </w:r>
      <w:r w:rsidR="00706D29">
        <w:rPr>
          <w:lang w:val="es-MX"/>
        </w:rPr>
        <w:t xml:space="preserve"> por un monto de 50,000</w:t>
      </w:r>
    </w:p>
    <w:p w:rsidR="0088400A" w:rsidRDefault="0088400A" w:rsidP="00D9244E">
      <w:pPr>
        <w:jc w:val="both"/>
        <w:rPr>
          <w:lang w:val="es-MX"/>
        </w:rPr>
      </w:pPr>
    </w:p>
    <w:p w:rsidR="00B67962" w:rsidRDefault="0088400A" w:rsidP="00D9244E">
      <w:pPr>
        <w:jc w:val="both"/>
        <w:rPr>
          <w:lang w:val="es-MX"/>
        </w:rPr>
      </w:pPr>
      <w:r>
        <w:rPr>
          <w:lang w:val="es-MX"/>
        </w:rPr>
        <w:t>Informamos sobre el pago a la diferente brigada y mujeres quinceneras</w:t>
      </w:r>
      <w:r w:rsidR="00706D29">
        <w:rPr>
          <w:lang w:val="es-MX"/>
        </w:rPr>
        <w:t xml:space="preserve"> y obreros </w:t>
      </w:r>
      <w:r>
        <w:rPr>
          <w:lang w:val="es-MX"/>
        </w:rPr>
        <w:t xml:space="preserve"> a través del ca</w:t>
      </w:r>
      <w:r w:rsidR="00100911">
        <w:rPr>
          <w:lang w:val="es-MX"/>
        </w:rPr>
        <w:t>pataz</w:t>
      </w:r>
      <w:r>
        <w:rPr>
          <w:lang w:val="es-MX"/>
        </w:rPr>
        <w:t xml:space="preserve"> pagador o Vi</w:t>
      </w:r>
      <w:r w:rsidR="00706D29">
        <w:rPr>
          <w:lang w:val="es-MX"/>
        </w:rPr>
        <w:t>cente Ramírez</w:t>
      </w:r>
      <w:r w:rsidR="00CA131F">
        <w:rPr>
          <w:lang w:val="es-MX"/>
        </w:rPr>
        <w:t>,</w:t>
      </w:r>
      <w:r w:rsidR="00706D29">
        <w:rPr>
          <w:lang w:val="es-MX"/>
        </w:rPr>
        <w:t xml:space="preserve"> por un monto de 310,150</w:t>
      </w:r>
    </w:p>
    <w:p w:rsidR="0088400A" w:rsidRDefault="0088400A" w:rsidP="00D9244E">
      <w:pPr>
        <w:jc w:val="both"/>
        <w:rPr>
          <w:lang w:val="es-MX"/>
        </w:rPr>
      </w:pPr>
    </w:p>
    <w:p w:rsidR="0088400A" w:rsidRDefault="003C5D6F" w:rsidP="00D9244E">
      <w:pPr>
        <w:jc w:val="both"/>
        <w:rPr>
          <w:lang w:val="es-MX"/>
        </w:rPr>
      </w:pPr>
      <w:r>
        <w:rPr>
          <w:lang w:val="es-MX"/>
        </w:rPr>
        <w:t>Informamos sobre el pago a la</w:t>
      </w:r>
      <w:r w:rsidR="000D5483">
        <w:rPr>
          <w:lang w:val="es-MX"/>
        </w:rPr>
        <w:t xml:space="preserve"> casa comercial </w:t>
      </w:r>
      <w:proofErr w:type="spellStart"/>
      <w:r w:rsidR="000D5483">
        <w:rPr>
          <w:lang w:val="es-MX"/>
        </w:rPr>
        <w:t>Braudilio</w:t>
      </w:r>
      <w:r w:rsidR="000B6883">
        <w:rPr>
          <w:lang w:val="es-MX"/>
        </w:rPr>
        <w:t>Hernández</w:t>
      </w:r>
      <w:proofErr w:type="spellEnd"/>
      <w:r w:rsidR="000D5483">
        <w:rPr>
          <w:lang w:val="es-MX"/>
        </w:rPr>
        <w:t xml:space="preserve"> por concepto de sumi</w:t>
      </w:r>
      <w:r w:rsidR="000B6883">
        <w:rPr>
          <w:lang w:val="es-MX"/>
        </w:rPr>
        <w:t>ni</w:t>
      </w:r>
      <w:r w:rsidR="000D5483">
        <w:rPr>
          <w:lang w:val="es-MX"/>
        </w:rPr>
        <w:t>stro de alimentos a persona de escasos recursos</w:t>
      </w:r>
      <w:r w:rsidR="00CA131F">
        <w:rPr>
          <w:lang w:val="es-MX"/>
        </w:rPr>
        <w:t>,</w:t>
      </w:r>
      <w:r w:rsidR="000D5483">
        <w:rPr>
          <w:lang w:val="es-MX"/>
        </w:rPr>
        <w:t xml:space="preserve"> por un monto de 60,000</w:t>
      </w:r>
    </w:p>
    <w:p w:rsidR="003C5D6F" w:rsidRDefault="003C5D6F" w:rsidP="00D9244E">
      <w:pPr>
        <w:jc w:val="both"/>
        <w:rPr>
          <w:lang w:val="es-MX"/>
        </w:rPr>
      </w:pPr>
    </w:p>
    <w:p w:rsidR="00CC7BF4" w:rsidRDefault="000D5483" w:rsidP="00D9244E">
      <w:pPr>
        <w:jc w:val="both"/>
        <w:rPr>
          <w:lang w:val="es-MX"/>
        </w:rPr>
      </w:pPr>
      <w:r>
        <w:rPr>
          <w:lang w:val="es-MX"/>
        </w:rPr>
        <w:t xml:space="preserve">Informamos sobre el viaje de la Lic. Felicita Figueroa presidenta del consejo de vocales y el señor Leonido de los santos vicepresidente </w:t>
      </w:r>
      <w:r w:rsidR="004005D4">
        <w:rPr>
          <w:lang w:val="es-MX"/>
        </w:rPr>
        <w:t xml:space="preserve"> a la ciudad de </w:t>
      </w:r>
      <w:r w:rsidR="000B6883">
        <w:rPr>
          <w:lang w:val="es-MX"/>
        </w:rPr>
        <w:t>panamá,</w:t>
      </w:r>
      <w:r>
        <w:rPr>
          <w:lang w:val="es-MX"/>
        </w:rPr>
        <w:t xml:space="preserve"> para participar conjuntamente con una delegación de la federación Dominicana de </w:t>
      </w:r>
      <w:r w:rsidR="000B6883">
        <w:rPr>
          <w:lang w:val="es-MX"/>
        </w:rPr>
        <w:t>distritos municipales (FEDODIN) y (ADOVA) asociación</w:t>
      </w:r>
      <w:r>
        <w:rPr>
          <w:lang w:val="es-MX"/>
        </w:rPr>
        <w:t xml:space="preserve"> dominicana de vocales en el</w:t>
      </w:r>
      <w:r w:rsidR="00DB3243">
        <w:rPr>
          <w:lang w:val="es-MX"/>
        </w:rPr>
        <w:t xml:space="preserve"> 4to congreso iberoamericano  </w:t>
      </w:r>
      <w:r>
        <w:rPr>
          <w:lang w:val="es-MX"/>
        </w:rPr>
        <w:t xml:space="preserve"> municipios </w:t>
      </w:r>
      <w:r w:rsidR="00DB3243">
        <w:rPr>
          <w:lang w:val="es-MX"/>
        </w:rPr>
        <w:t>verdes con el financiamiento de vacaciones felices en el banco de reservas .</w:t>
      </w:r>
    </w:p>
    <w:p w:rsidR="002D61DE" w:rsidRDefault="002D61DE" w:rsidP="00D9244E">
      <w:pPr>
        <w:jc w:val="both"/>
        <w:rPr>
          <w:lang w:val="es-MX"/>
        </w:rPr>
      </w:pPr>
    </w:p>
    <w:p w:rsidR="002D61DE" w:rsidRDefault="004005D4" w:rsidP="00D9244E">
      <w:pPr>
        <w:jc w:val="both"/>
        <w:rPr>
          <w:lang w:val="es-MX"/>
        </w:rPr>
      </w:pPr>
      <w:r>
        <w:rPr>
          <w:lang w:val="es-MX"/>
        </w:rPr>
        <w:t xml:space="preserve">Informamos sobre el acuerdo interinstitucional entre el ayuntamiento de los Botados representado por el Lic. </w:t>
      </w:r>
      <w:r w:rsidR="000B6883">
        <w:rPr>
          <w:lang w:val="es-MX"/>
        </w:rPr>
        <w:t>Ramón</w:t>
      </w:r>
      <w:r>
        <w:rPr>
          <w:lang w:val="es-MX"/>
        </w:rPr>
        <w:t xml:space="preserve"> Santos y Solar Outdoor Media </w:t>
      </w:r>
      <w:r w:rsidR="000B6883">
        <w:rPr>
          <w:lang w:val="es-MX"/>
        </w:rPr>
        <w:t>UG,</w:t>
      </w:r>
      <w:r>
        <w:rPr>
          <w:lang w:val="es-MX"/>
        </w:rPr>
        <w:t xml:space="preserve"> con el fin  proporcionara el diseño de contenedores de </w:t>
      </w:r>
      <w:r w:rsidR="000B6883">
        <w:rPr>
          <w:lang w:val="es-MX"/>
        </w:rPr>
        <w:t>reciclaje,construcción,</w:t>
      </w:r>
      <w:r>
        <w:rPr>
          <w:lang w:val="es-MX"/>
        </w:rPr>
        <w:t xml:space="preserve"> instalación y </w:t>
      </w:r>
      <w:r w:rsidR="000B6883">
        <w:rPr>
          <w:lang w:val="es-MX"/>
        </w:rPr>
        <w:t>mantenimiento,</w:t>
      </w:r>
      <w:r>
        <w:rPr>
          <w:lang w:val="es-MX"/>
        </w:rPr>
        <w:t xml:space="preserve"> y la puesta en marcha del plan </w:t>
      </w:r>
      <w:r w:rsidR="000B6883">
        <w:rPr>
          <w:lang w:val="es-MX"/>
        </w:rPr>
        <w:t xml:space="preserve">piloto. </w:t>
      </w:r>
    </w:p>
    <w:p w:rsidR="00DF1984" w:rsidRDefault="00DF1984" w:rsidP="00D9244E">
      <w:pPr>
        <w:jc w:val="both"/>
        <w:rPr>
          <w:lang w:val="es-MX"/>
        </w:rPr>
      </w:pPr>
    </w:p>
    <w:p w:rsidR="00DF1984" w:rsidRDefault="00DF1984" w:rsidP="00D9244E">
      <w:pPr>
        <w:jc w:val="both"/>
        <w:rPr>
          <w:lang w:val="es-MX"/>
        </w:rPr>
      </w:pPr>
      <w:r>
        <w:rPr>
          <w:lang w:val="es-MX"/>
        </w:rPr>
        <w:t xml:space="preserve">Informamos sobre el pago al señor Biomiciano </w:t>
      </w:r>
      <w:r w:rsidR="00DB3243">
        <w:rPr>
          <w:lang w:val="es-MX"/>
        </w:rPr>
        <w:t xml:space="preserve">Beltránpor concepto de avance para construcción de aceras y contenes en el km </w:t>
      </w:r>
      <w:r w:rsidR="004F7127">
        <w:rPr>
          <w:lang w:val="es-MX"/>
        </w:rPr>
        <w:t>35,</w:t>
      </w:r>
      <w:r w:rsidR="00DB3243">
        <w:rPr>
          <w:lang w:val="es-MX"/>
        </w:rPr>
        <w:t xml:space="preserve"> por un monto de 150,000</w:t>
      </w:r>
    </w:p>
    <w:p w:rsidR="002D61DE" w:rsidRDefault="002D61DE" w:rsidP="00D9244E">
      <w:pPr>
        <w:jc w:val="both"/>
        <w:rPr>
          <w:lang w:val="es-MX"/>
        </w:rPr>
      </w:pPr>
    </w:p>
    <w:p w:rsidR="000B6883" w:rsidRDefault="000B6883" w:rsidP="00D9244E">
      <w:pPr>
        <w:jc w:val="both"/>
        <w:rPr>
          <w:lang w:val="es-MX"/>
        </w:rPr>
      </w:pPr>
      <w:r>
        <w:rPr>
          <w:lang w:val="es-MX"/>
        </w:rPr>
        <w:t>Informamos sobre la construcción de una cancha mixta en la comunidad de la cola, entre la fundación contra el hambre (FH), y la junta municipal de los botados.</w:t>
      </w:r>
    </w:p>
    <w:p w:rsidR="00FB7B25" w:rsidRDefault="00FB7B25" w:rsidP="00D9244E">
      <w:pPr>
        <w:jc w:val="both"/>
        <w:rPr>
          <w:lang w:val="es-MX"/>
        </w:rPr>
      </w:pPr>
      <w:r>
        <w:rPr>
          <w:lang w:val="es-MX"/>
        </w:rPr>
        <w:t xml:space="preserve">Informamos sobre el pago ACR </w:t>
      </w:r>
      <w:proofErr w:type="spellStart"/>
      <w:r>
        <w:rPr>
          <w:lang w:val="es-MX"/>
        </w:rPr>
        <w:t>computerservice</w:t>
      </w:r>
      <w:proofErr w:type="spellEnd"/>
      <w:r>
        <w:rPr>
          <w:lang w:val="es-MX"/>
        </w:rPr>
        <w:t xml:space="preserve"> o primitivo de león o concepto de instalación de computadora en la oficinas de tesorería, recursos humanos y el secretario</w:t>
      </w:r>
      <w:r w:rsidR="00CA131F">
        <w:rPr>
          <w:lang w:val="es-MX"/>
        </w:rPr>
        <w:t>,</w:t>
      </w:r>
      <w:r>
        <w:rPr>
          <w:lang w:val="es-MX"/>
        </w:rPr>
        <w:t xml:space="preserve"> por un monto de 77,880.</w:t>
      </w:r>
    </w:p>
    <w:p w:rsidR="00DF1984" w:rsidRDefault="00DF1984" w:rsidP="00D9244E">
      <w:pPr>
        <w:jc w:val="both"/>
        <w:rPr>
          <w:lang w:val="es-MX"/>
        </w:rPr>
      </w:pPr>
    </w:p>
    <w:p w:rsidR="00DF1984" w:rsidRDefault="00DF1984" w:rsidP="00D9244E">
      <w:pPr>
        <w:jc w:val="both"/>
        <w:rPr>
          <w:lang w:val="es-MX"/>
        </w:rPr>
      </w:pPr>
      <w:r>
        <w:rPr>
          <w:lang w:val="es-MX"/>
        </w:rPr>
        <w:t xml:space="preserve">Informamos sobre el pago al señor </w:t>
      </w:r>
      <w:r w:rsidR="004F7127">
        <w:rPr>
          <w:lang w:val="es-MX"/>
        </w:rPr>
        <w:t>José</w:t>
      </w:r>
      <w:r>
        <w:rPr>
          <w:lang w:val="es-MX"/>
        </w:rPr>
        <w:t xml:space="preserve"> Francisco </w:t>
      </w:r>
      <w:r w:rsidR="004F7127">
        <w:rPr>
          <w:lang w:val="es-MX"/>
        </w:rPr>
        <w:t>Beltrán</w:t>
      </w:r>
      <w:r>
        <w:rPr>
          <w:lang w:val="es-MX"/>
        </w:rPr>
        <w:t xml:space="preserve"> por avance de trabajo para construcción de aceras y contenes en el km </w:t>
      </w:r>
      <w:r w:rsidR="00DB3243">
        <w:rPr>
          <w:lang w:val="es-MX"/>
        </w:rPr>
        <w:t>35,</w:t>
      </w:r>
      <w:r>
        <w:rPr>
          <w:lang w:val="es-MX"/>
        </w:rPr>
        <w:t xml:space="preserve"> la </w:t>
      </w:r>
      <w:r w:rsidR="00DB3243">
        <w:rPr>
          <w:lang w:val="es-MX"/>
        </w:rPr>
        <w:t>Javilla por un monto de 200,000</w:t>
      </w:r>
    </w:p>
    <w:p w:rsidR="00FB7B25" w:rsidRDefault="00FB7B25" w:rsidP="00D9244E">
      <w:pPr>
        <w:jc w:val="both"/>
        <w:rPr>
          <w:lang w:val="es-MX"/>
        </w:rPr>
      </w:pPr>
    </w:p>
    <w:p w:rsidR="00FB7B25" w:rsidRDefault="00FB7B25" w:rsidP="00D9244E">
      <w:pPr>
        <w:jc w:val="both"/>
        <w:rPr>
          <w:lang w:val="es-MX"/>
        </w:rPr>
      </w:pPr>
      <w:r>
        <w:rPr>
          <w:lang w:val="es-MX"/>
        </w:rPr>
        <w:t xml:space="preserve">Informamos sobre el pago al comedor Johanna o </w:t>
      </w:r>
      <w:proofErr w:type="spellStart"/>
      <w:r>
        <w:rPr>
          <w:lang w:val="es-MX"/>
        </w:rPr>
        <w:t>Jhondimorla</w:t>
      </w:r>
      <w:proofErr w:type="spellEnd"/>
      <w:r>
        <w:rPr>
          <w:lang w:val="es-MX"/>
        </w:rPr>
        <w:t xml:space="preserve"> por conceptos de suministro de comida para obreros</w:t>
      </w:r>
      <w:r w:rsidR="00CA131F">
        <w:rPr>
          <w:lang w:val="es-MX"/>
        </w:rPr>
        <w:t>,</w:t>
      </w:r>
      <w:r>
        <w:rPr>
          <w:lang w:val="es-MX"/>
        </w:rPr>
        <w:t xml:space="preserve"> por un monto de 8.210.</w:t>
      </w:r>
    </w:p>
    <w:p w:rsidR="00FB7B25" w:rsidRDefault="00FB7B25" w:rsidP="00D9244E">
      <w:pPr>
        <w:jc w:val="both"/>
        <w:rPr>
          <w:lang w:val="es-MX"/>
        </w:rPr>
      </w:pPr>
    </w:p>
    <w:p w:rsidR="00FB7B25" w:rsidRDefault="00FB7B25" w:rsidP="00D9244E">
      <w:pPr>
        <w:jc w:val="both"/>
        <w:rPr>
          <w:lang w:val="es-MX"/>
        </w:rPr>
      </w:pPr>
      <w:r>
        <w:rPr>
          <w:lang w:val="es-MX"/>
        </w:rPr>
        <w:t xml:space="preserve">Informamos sobre el pago a soluciones </w:t>
      </w:r>
      <w:r w:rsidR="004F7127">
        <w:rPr>
          <w:lang w:val="es-MX"/>
        </w:rPr>
        <w:t>Eléctrica</w:t>
      </w:r>
      <w:r>
        <w:rPr>
          <w:lang w:val="es-MX"/>
        </w:rPr>
        <w:t xml:space="preserve"> o Diógenes </w:t>
      </w:r>
      <w:r w:rsidR="004F7127">
        <w:rPr>
          <w:lang w:val="es-MX"/>
        </w:rPr>
        <w:t>Manzueta</w:t>
      </w:r>
      <w:r>
        <w:rPr>
          <w:lang w:val="es-MX"/>
        </w:rPr>
        <w:t xml:space="preserve"> por concepto de servicios técnico de la junta municipal</w:t>
      </w:r>
      <w:r w:rsidR="00CA131F">
        <w:rPr>
          <w:lang w:val="es-MX"/>
        </w:rPr>
        <w:t>,</w:t>
      </w:r>
      <w:r>
        <w:rPr>
          <w:lang w:val="es-MX"/>
        </w:rPr>
        <w:t xml:space="preserve"> por un monto de 18,000</w:t>
      </w:r>
    </w:p>
    <w:p w:rsidR="00FB7B25" w:rsidRDefault="00FB7B25" w:rsidP="00D9244E">
      <w:pPr>
        <w:jc w:val="both"/>
        <w:rPr>
          <w:lang w:val="es-MX"/>
        </w:rPr>
      </w:pPr>
    </w:p>
    <w:p w:rsidR="00FB7B25" w:rsidRDefault="00FB7B25" w:rsidP="00D9244E">
      <w:pPr>
        <w:jc w:val="both"/>
        <w:rPr>
          <w:lang w:val="es-MX"/>
        </w:rPr>
      </w:pPr>
      <w:r>
        <w:rPr>
          <w:lang w:val="es-MX"/>
        </w:rPr>
        <w:t>Informamos sobre el pago al grupo Annel Max SRL o Joel Vargas</w:t>
      </w:r>
      <w:r w:rsidR="00CA131F">
        <w:rPr>
          <w:lang w:val="es-MX"/>
        </w:rPr>
        <w:t>,</w:t>
      </w:r>
      <w:r>
        <w:rPr>
          <w:lang w:val="es-MX"/>
        </w:rPr>
        <w:t xml:space="preserve"> por</w:t>
      </w:r>
      <w:r w:rsidR="00DF1984">
        <w:rPr>
          <w:lang w:val="es-MX"/>
        </w:rPr>
        <w:t xml:space="preserve"> concepto de compra de lámparas con </w:t>
      </w:r>
      <w:r>
        <w:rPr>
          <w:lang w:val="es-MX"/>
        </w:rPr>
        <w:t xml:space="preserve"> un monto de 100,000.</w:t>
      </w:r>
    </w:p>
    <w:p w:rsidR="00FB7B25" w:rsidRDefault="00FB7B25" w:rsidP="00D9244E">
      <w:pPr>
        <w:jc w:val="both"/>
        <w:rPr>
          <w:lang w:val="es-MX"/>
        </w:rPr>
      </w:pPr>
    </w:p>
    <w:p w:rsidR="00FB7B25" w:rsidRDefault="00FB7B25" w:rsidP="00D9244E">
      <w:pPr>
        <w:jc w:val="both"/>
        <w:rPr>
          <w:lang w:val="es-MX"/>
        </w:rPr>
      </w:pPr>
      <w:r>
        <w:rPr>
          <w:lang w:val="es-MX"/>
        </w:rPr>
        <w:t>Informamos sobre el pago a soluciones Tavera Brito</w:t>
      </w:r>
      <w:r w:rsidR="00CA131F">
        <w:rPr>
          <w:lang w:val="es-MX"/>
        </w:rPr>
        <w:t>,</w:t>
      </w:r>
      <w:r>
        <w:rPr>
          <w:lang w:val="es-MX"/>
        </w:rPr>
        <w:t xml:space="preserve"> por un monto de 83,000</w:t>
      </w:r>
    </w:p>
    <w:p w:rsidR="00FB7B25" w:rsidRDefault="00FB7B25" w:rsidP="00D9244E">
      <w:pPr>
        <w:jc w:val="both"/>
        <w:rPr>
          <w:lang w:val="es-MX"/>
        </w:rPr>
      </w:pPr>
    </w:p>
    <w:p w:rsidR="00FB7B25" w:rsidRDefault="00CA131F" w:rsidP="00D9244E">
      <w:pPr>
        <w:jc w:val="both"/>
        <w:rPr>
          <w:lang w:val="es-MX"/>
        </w:rPr>
      </w:pPr>
      <w:r>
        <w:rPr>
          <w:lang w:val="es-MX"/>
        </w:rPr>
        <w:t>Informamos sobre el pago al colmado de la cruz Trinidad o Santa de la cruz por concepto de suministro de alimentos a personas de escasos recursos, por un monto de 5,000</w:t>
      </w:r>
    </w:p>
    <w:p w:rsidR="00CA131F" w:rsidRDefault="00CA131F" w:rsidP="00D9244E">
      <w:pPr>
        <w:jc w:val="both"/>
        <w:rPr>
          <w:lang w:val="es-MX"/>
        </w:rPr>
      </w:pPr>
    </w:p>
    <w:p w:rsidR="00CA131F" w:rsidRDefault="00CA131F" w:rsidP="00D9244E">
      <w:pPr>
        <w:jc w:val="both"/>
        <w:rPr>
          <w:lang w:val="es-MX"/>
        </w:rPr>
      </w:pPr>
    </w:p>
    <w:p w:rsidR="00FB7B25" w:rsidRDefault="00FB7B25" w:rsidP="00D9244E">
      <w:pPr>
        <w:jc w:val="both"/>
        <w:rPr>
          <w:lang w:val="es-MX"/>
        </w:rPr>
      </w:pPr>
    </w:p>
    <w:p w:rsidR="009017B9" w:rsidRDefault="009017B9" w:rsidP="00D9244E">
      <w:pPr>
        <w:jc w:val="both"/>
        <w:rPr>
          <w:lang w:val="es-MX"/>
        </w:rPr>
      </w:pPr>
    </w:p>
    <w:p w:rsidR="009017B9" w:rsidRDefault="009017B9" w:rsidP="00D9244E">
      <w:pPr>
        <w:jc w:val="both"/>
        <w:rPr>
          <w:lang w:val="es-MX"/>
        </w:rPr>
      </w:pPr>
    </w:p>
    <w:p w:rsidR="00FD6622" w:rsidRDefault="00FD6622" w:rsidP="00FD6622">
      <w:r>
        <w:t>______________________________</w:t>
      </w:r>
      <w:r>
        <w:tab/>
      </w:r>
      <w:r>
        <w:tab/>
        <w:t>_____________________________</w:t>
      </w:r>
    </w:p>
    <w:p w:rsidR="00FD6622" w:rsidRDefault="00FD6622" w:rsidP="00FD6622">
      <w:pPr>
        <w:ind w:left="708" w:hanging="423"/>
      </w:pPr>
      <w:r>
        <w:t xml:space="preserve">        Lic. Felicita Figueroa  </w:t>
      </w:r>
      <w:r>
        <w:tab/>
        <w:t>.</w:t>
      </w:r>
      <w:r>
        <w:tab/>
      </w:r>
      <w:r>
        <w:tab/>
        <w:t xml:space="preserve">               Sr. Leonido de los santos  </w:t>
      </w:r>
      <w:r>
        <w:tab/>
        <w:t xml:space="preserve">                    Presidenta  del Consejo                                                Vicepresidente</w:t>
      </w:r>
    </w:p>
    <w:p w:rsidR="00FD6622" w:rsidRDefault="00FD6622" w:rsidP="00FD6622">
      <w:pPr>
        <w:ind w:left="708" w:hanging="423"/>
      </w:pPr>
    </w:p>
    <w:p w:rsidR="00FD6622" w:rsidRDefault="00FD6622" w:rsidP="00FD6622">
      <w:pPr>
        <w:ind w:left="708" w:hanging="423"/>
      </w:pPr>
    </w:p>
    <w:p w:rsidR="00FD6622" w:rsidRDefault="00FD6622" w:rsidP="00FD6622">
      <w:pPr>
        <w:ind w:left="708" w:hanging="423"/>
      </w:pPr>
    </w:p>
    <w:p w:rsidR="00FD6622" w:rsidRDefault="00FD6622" w:rsidP="00FD6622">
      <w:r>
        <w:t>______________________________</w:t>
      </w:r>
      <w:r>
        <w:tab/>
      </w:r>
      <w:r>
        <w:tab/>
        <w:t>_______________________________</w:t>
      </w:r>
    </w:p>
    <w:p w:rsidR="00FD6622" w:rsidRDefault="00FD6622" w:rsidP="00FD6622">
      <w:pPr>
        <w:ind w:left="1416" w:hanging="1416"/>
      </w:pPr>
      <w:r>
        <w:t xml:space="preserve">     Sr. Pedro  de Los Santos                </w:t>
      </w:r>
      <w:r>
        <w:tab/>
        <w:t xml:space="preserve"> </w:t>
      </w:r>
      <w:r>
        <w:tab/>
      </w:r>
      <w:bookmarkStart w:id="0" w:name="_GoBack"/>
      <w:bookmarkEnd w:id="0"/>
      <w:r>
        <w:t xml:space="preserve">       Lic. Genaro Severino.</w:t>
      </w:r>
      <w:r>
        <w:tab/>
        <w:t xml:space="preserve">               Vocal                                                </w:t>
      </w:r>
      <w:r>
        <w:tab/>
        <w:t xml:space="preserve">      Secretaria municipal  </w:t>
      </w:r>
    </w:p>
    <w:p w:rsidR="00800591" w:rsidRDefault="00800591" w:rsidP="00D9244E">
      <w:pPr>
        <w:jc w:val="both"/>
        <w:rPr>
          <w:lang w:val="es-MX"/>
        </w:rPr>
      </w:pPr>
    </w:p>
    <w:p w:rsidR="003C5D6F" w:rsidRDefault="003C5D6F" w:rsidP="00D9244E">
      <w:pPr>
        <w:jc w:val="both"/>
        <w:rPr>
          <w:lang w:val="es-MX"/>
        </w:rPr>
      </w:pPr>
    </w:p>
    <w:p w:rsidR="00AD59DE" w:rsidRDefault="00AD59DE" w:rsidP="00D9244E">
      <w:pPr>
        <w:jc w:val="both"/>
        <w:rPr>
          <w:lang w:val="es-MX"/>
        </w:rPr>
      </w:pPr>
    </w:p>
    <w:p w:rsidR="00FC2907" w:rsidRDefault="00FC2907" w:rsidP="00D9244E">
      <w:pPr>
        <w:jc w:val="both"/>
        <w:rPr>
          <w:lang w:val="es-MX"/>
        </w:rPr>
      </w:pPr>
    </w:p>
    <w:p w:rsidR="00FC2907" w:rsidRDefault="00FC2907" w:rsidP="00D9244E">
      <w:pPr>
        <w:jc w:val="both"/>
        <w:rPr>
          <w:lang w:val="es-MX"/>
        </w:rPr>
      </w:pPr>
    </w:p>
    <w:p w:rsidR="00920554" w:rsidRPr="00FF0F4A" w:rsidRDefault="00920554" w:rsidP="00D9244E">
      <w:pPr>
        <w:jc w:val="both"/>
        <w:rPr>
          <w:lang w:val="es-MX"/>
        </w:rPr>
      </w:pPr>
    </w:p>
    <w:sectPr w:rsidR="00920554" w:rsidRPr="00FF0F4A" w:rsidSect="004847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55755"/>
    <w:multiLevelType w:val="hybridMultilevel"/>
    <w:tmpl w:val="2FAA0726"/>
    <w:lvl w:ilvl="0" w:tplc="1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632F3"/>
    <w:rsid w:val="000428D7"/>
    <w:rsid w:val="000542DF"/>
    <w:rsid w:val="00065706"/>
    <w:rsid w:val="00071FE1"/>
    <w:rsid w:val="0007530C"/>
    <w:rsid w:val="00083D58"/>
    <w:rsid w:val="00097D25"/>
    <w:rsid w:val="000A38FC"/>
    <w:rsid w:val="000B6883"/>
    <w:rsid w:val="000C15C9"/>
    <w:rsid w:val="000D5483"/>
    <w:rsid w:val="00100911"/>
    <w:rsid w:val="00112326"/>
    <w:rsid w:val="0012012C"/>
    <w:rsid w:val="001256B7"/>
    <w:rsid w:val="001269A9"/>
    <w:rsid w:val="00142E09"/>
    <w:rsid w:val="001739C2"/>
    <w:rsid w:val="001829D7"/>
    <w:rsid w:val="00192230"/>
    <w:rsid w:val="001A11EB"/>
    <w:rsid w:val="001D67E1"/>
    <w:rsid w:val="001E3CAD"/>
    <w:rsid w:val="0022252D"/>
    <w:rsid w:val="002833CA"/>
    <w:rsid w:val="00294546"/>
    <w:rsid w:val="002B2068"/>
    <w:rsid w:val="002D1E7A"/>
    <w:rsid w:val="002D61DE"/>
    <w:rsid w:val="002D7578"/>
    <w:rsid w:val="002E0460"/>
    <w:rsid w:val="002E1726"/>
    <w:rsid w:val="002F121A"/>
    <w:rsid w:val="00304C05"/>
    <w:rsid w:val="0031567F"/>
    <w:rsid w:val="00316AEA"/>
    <w:rsid w:val="003265CC"/>
    <w:rsid w:val="0035493C"/>
    <w:rsid w:val="003779F5"/>
    <w:rsid w:val="00393AED"/>
    <w:rsid w:val="003C0F26"/>
    <w:rsid w:val="003C5D6F"/>
    <w:rsid w:val="003C6A67"/>
    <w:rsid w:val="004005D4"/>
    <w:rsid w:val="0040293C"/>
    <w:rsid w:val="00403597"/>
    <w:rsid w:val="00454059"/>
    <w:rsid w:val="004605E2"/>
    <w:rsid w:val="004847CF"/>
    <w:rsid w:val="0049519D"/>
    <w:rsid w:val="004A67CF"/>
    <w:rsid w:val="004A6C9C"/>
    <w:rsid w:val="004C54B0"/>
    <w:rsid w:val="004F7127"/>
    <w:rsid w:val="00501DAE"/>
    <w:rsid w:val="00517AC4"/>
    <w:rsid w:val="00547CB8"/>
    <w:rsid w:val="00547FD5"/>
    <w:rsid w:val="005632F3"/>
    <w:rsid w:val="0057674D"/>
    <w:rsid w:val="005A10F5"/>
    <w:rsid w:val="005B3D67"/>
    <w:rsid w:val="005D37FE"/>
    <w:rsid w:val="0060053D"/>
    <w:rsid w:val="006072CE"/>
    <w:rsid w:val="006157BD"/>
    <w:rsid w:val="00621122"/>
    <w:rsid w:val="0069738F"/>
    <w:rsid w:val="006978AB"/>
    <w:rsid w:val="006D1958"/>
    <w:rsid w:val="006F05C3"/>
    <w:rsid w:val="00700274"/>
    <w:rsid w:val="00706D29"/>
    <w:rsid w:val="00737A16"/>
    <w:rsid w:val="007530E0"/>
    <w:rsid w:val="00772A72"/>
    <w:rsid w:val="007750C2"/>
    <w:rsid w:val="00786B89"/>
    <w:rsid w:val="00795820"/>
    <w:rsid w:val="00800591"/>
    <w:rsid w:val="00821FC7"/>
    <w:rsid w:val="0088400A"/>
    <w:rsid w:val="008B3BFE"/>
    <w:rsid w:val="008F3527"/>
    <w:rsid w:val="009017B9"/>
    <w:rsid w:val="0090284D"/>
    <w:rsid w:val="00920554"/>
    <w:rsid w:val="00952A86"/>
    <w:rsid w:val="009623ED"/>
    <w:rsid w:val="009763B6"/>
    <w:rsid w:val="00993C2B"/>
    <w:rsid w:val="009B17B9"/>
    <w:rsid w:val="009C08C0"/>
    <w:rsid w:val="009D2E9C"/>
    <w:rsid w:val="009F4AF9"/>
    <w:rsid w:val="009F6DE5"/>
    <w:rsid w:val="00A21654"/>
    <w:rsid w:val="00A23807"/>
    <w:rsid w:val="00A25EE3"/>
    <w:rsid w:val="00A33DAE"/>
    <w:rsid w:val="00A356B8"/>
    <w:rsid w:val="00A57AC2"/>
    <w:rsid w:val="00A7558B"/>
    <w:rsid w:val="00AA5EBC"/>
    <w:rsid w:val="00AB7368"/>
    <w:rsid w:val="00AD4F59"/>
    <w:rsid w:val="00AD59DE"/>
    <w:rsid w:val="00B54B3C"/>
    <w:rsid w:val="00B668A3"/>
    <w:rsid w:val="00B67962"/>
    <w:rsid w:val="00BA58E5"/>
    <w:rsid w:val="00C03ABC"/>
    <w:rsid w:val="00C30AF6"/>
    <w:rsid w:val="00C52CC4"/>
    <w:rsid w:val="00C620BA"/>
    <w:rsid w:val="00C653FD"/>
    <w:rsid w:val="00C663DD"/>
    <w:rsid w:val="00C753D0"/>
    <w:rsid w:val="00CA131F"/>
    <w:rsid w:val="00CB7782"/>
    <w:rsid w:val="00CC7BF4"/>
    <w:rsid w:val="00CE2EB2"/>
    <w:rsid w:val="00D81E4F"/>
    <w:rsid w:val="00D9244E"/>
    <w:rsid w:val="00DA3B9B"/>
    <w:rsid w:val="00DA4CD3"/>
    <w:rsid w:val="00DB3243"/>
    <w:rsid w:val="00DE350A"/>
    <w:rsid w:val="00DE465F"/>
    <w:rsid w:val="00DF1984"/>
    <w:rsid w:val="00E0520E"/>
    <w:rsid w:val="00E24EBE"/>
    <w:rsid w:val="00E374CA"/>
    <w:rsid w:val="00E44BDA"/>
    <w:rsid w:val="00E47924"/>
    <w:rsid w:val="00E873E9"/>
    <w:rsid w:val="00EC566B"/>
    <w:rsid w:val="00ED1085"/>
    <w:rsid w:val="00F13535"/>
    <w:rsid w:val="00F27BBA"/>
    <w:rsid w:val="00F57D99"/>
    <w:rsid w:val="00F6216E"/>
    <w:rsid w:val="00F73D89"/>
    <w:rsid w:val="00F8290B"/>
    <w:rsid w:val="00FB7B25"/>
    <w:rsid w:val="00FC2907"/>
    <w:rsid w:val="00FD6622"/>
    <w:rsid w:val="00FE597E"/>
    <w:rsid w:val="00FF0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5632F3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5632F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F712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7127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3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ee.gov.do/centros.net/wsae/Grafica/Imagenes/escudo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A47FA-5F36-41A7-9E00-17FD245F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649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Municipal Los Botado</dc:creator>
  <cp:lastModifiedBy>DELL</cp:lastModifiedBy>
  <cp:revision>4</cp:revision>
  <cp:lastPrinted>2018-05-09T20:17:00Z</cp:lastPrinted>
  <dcterms:created xsi:type="dcterms:W3CDTF">2018-06-21T10:48:00Z</dcterms:created>
  <dcterms:modified xsi:type="dcterms:W3CDTF">2018-10-10T13:33:00Z</dcterms:modified>
</cp:coreProperties>
</file>